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W w:w="9214" w:type="dxa"/>
        <w:tblInd w:w="-14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521"/>
        <w:gridCol w:w="2693"/>
      </w:tblGrid>
      <w:tr w:rsidR="00802550" w14:paraId="54E6506D" w14:textId="77777777" w:rsidTr="00877A44">
        <w:trPr>
          <w:trHeight w:val="1987"/>
        </w:trPr>
        <w:tc>
          <w:tcPr>
            <w:tcW w:w="6521" w:type="dxa"/>
          </w:tcPr>
          <w:p w14:paraId="1A98CA74" w14:textId="77777777" w:rsidR="00802550" w:rsidRPr="00A10E66" w:rsidRDefault="00F0604B" w:rsidP="003E4CCE">
            <w:pPr>
              <w:pStyle w:val="TableContents"/>
              <w:rPr>
                <w:b/>
              </w:rPr>
            </w:pPr>
            <w:r>
              <w:rPr>
                <w:noProof/>
                <w:lang w:eastAsia="et-EE" w:bidi="ar-SA"/>
              </w:rPr>
              <w:drawing>
                <wp:anchor distT="0" distB="0" distL="114300" distR="114300" simplePos="0" relativeHeight="251659264" behindDoc="0" locked="0" layoutInCell="1" allowOverlap="1" wp14:anchorId="2202E634" wp14:editId="644627A3">
                  <wp:simplePos x="0" y="0"/>
                  <wp:positionH relativeFrom="page">
                    <wp:posOffset>-864235</wp:posOffset>
                  </wp:positionH>
                  <wp:positionV relativeFrom="page">
                    <wp:posOffset>-144145</wp:posOffset>
                  </wp:positionV>
                  <wp:extent cx="2944495" cy="957580"/>
                  <wp:effectExtent l="0" t="0" r="0" b="0"/>
                  <wp:wrapNone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44495" cy="957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693" w:type="dxa"/>
          </w:tcPr>
          <w:p w14:paraId="729B8FBE" w14:textId="77777777" w:rsidR="00802550" w:rsidRPr="00BC1A62" w:rsidRDefault="00802550" w:rsidP="003E4CCE">
            <w:pPr>
              <w:pStyle w:val="AK"/>
            </w:pPr>
          </w:p>
        </w:tc>
      </w:tr>
      <w:tr w:rsidR="00045865" w:rsidRPr="00045865" w14:paraId="36FA1B43" w14:textId="77777777" w:rsidTr="00877A44">
        <w:trPr>
          <w:trHeight w:val="1985"/>
        </w:trPr>
        <w:tc>
          <w:tcPr>
            <w:tcW w:w="6521" w:type="dxa"/>
          </w:tcPr>
          <w:p w14:paraId="22A84EB9" w14:textId="77777777" w:rsidR="004355D5" w:rsidRPr="002A17F6" w:rsidRDefault="004355D5" w:rsidP="00712E0F">
            <w:pPr>
              <w:pStyle w:val="Default"/>
              <w:jc w:val="both"/>
            </w:pPr>
          </w:p>
          <w:p w14:paraId="2DE0E2FA" w14:textId="77777777" w:rsidR="004355D5" w:rsidRPr="002A17F6" w:rsidRDefault="004355D5" w:rsidP="00712E0F">
            <w:pPr>
              <w:pStyle w:val="Default"/>
              <w:jc w:val="both"/>
              <w:rPr>
                <w:color w:val="auto"/>
              </w:rPr>
            </w:pPr>
          </w:p>
          <w:p w14:paraId="147BBBDA" w14:textId="40010C3C" w:rsidR="00E976FE" w:rsidRDefault="00877A44" w:rsidP="00F00576">
            <w:pPr>
              <w:pStyle w:val="Adressaat"/>
            </w:pPr>
            <w:r w:rsidRPr="00877A44">
              <w:t>Tallinn, Kiili tn 11 KÜ</w:t>
            </w:r>
          </w:p>
          <w:p w14:paraId="479F86B5" w14:textId="5D535F46" w:rsidR="00F00576" w:rsidRDefault="00877A44" w:rsidP="00F00576">
            <w:pPr>
              <w:pStyle w:val="Adressaat"/>
            </w:pPr>
            <w:r>
              <w:t xml:space="preserve">Kiili tn 11, </w:t>
            </w:r>
            <w:r w:rsidR="00F00576" w:rsidRPr="00F00576">
              <w:t>Tallinn, Harjumaa</w:t>
            </w:r>
          </w:p>
          <w:p w14:paraId="0B8559B2" w14:textId="2EDD9687" w:rsidR="00802550" w:rsidRPr="002A17F6" w:rsidRDefault="00877A44" w:rsidP="00F00576">
            <w:pPr>
              <w:pStyle w:val="Adressaat"/>
              <w:rPr>
                <w:color w:val="000000"/>
              </w:rPr>
            </w:pPr>
            <w:r w:rsidRPr="00877A44">
              <w:rPr>
                <w:color w:val="000000"/>
              </w:rPr>
              <w:t>Kiili11@outlook.com</w:t>
            </w:r>
          </w:p>
        </w:tc>
        <w:tc>
          <w:tcPr>
            <w:tcW w:w="2693" w:type="dxa"/>
          </w:tcPr>
          <w:p w14:paraId="15CEBDE9" w14:textId="77777777" w:rsidR="00802550" w:rsidRPr="00045865" w:rsidRDefault="00802550" w:rsidP="00712E0F"/>
          <w:p w14:paraId="3758489F" w14:textId="77777777" w:rsidR="00802550" w:rsidRPr="00045865" w:rsidRDefault="00802550" w:rsidP="00712E0F"/>
          <w:p w14:paraId="3F478D07" w14:textId="3823B11D" w:rsidR="00802550" w:rsidRPr="00045865" w:rsidRDefault="00045865" w:rsidP="00712E0F">
            <w:r w:rsidRPr="00045865">
              <w:t>7.2-2.1/2895-1 27.04.2026</w:t>
            </w:r>
          </w:p>
        </w:tc>
      </w:tr>
    </w:tbl>
    <w:p w14:paraId="33F4AB63" w14:textId="77777777" w:rsidR="00802550" w:rsidRPr="002A17F6" w:rsidRDefault="00802550" w:rsidP="00712E0F">
      <w:pPr>
        <w:pStyle w:val="Title"/>
        <w:jc w:val="both"/>
      </w:pPr>
      <w:r w:rsidRPr="002A17F6">
        <w:t>Sunniraha tasumise teavitus</w:t>
      </w:r>
    </w:p>
    <w:p w14:paraId="4AEEC1F4" w14:textId="77777777" w:rsidR="005D2001" w:rsidRPr="002A17F6" w:rsidRDefault="005D2001" w:rsidP="00712E0F">
      <w:pPr>
        <w:pStyle w:val="Title"/>
        <w:jc w:val="both"/>
      </w:pPr>
    </w:p>
    <w:p w14:paraId="7F3E5FCA" w14:textId="13593F46" w:rsidR="006724D7" w:rsidRPr="006724D7" w:rsidRDefault="006724D7" w:rsidP="00E44878">
      <w:pPr>
        <w:pStyle w:val="Adressaat"/>
      </w:pPr>
      <w:r w:rsidRPr="002A17F6">
        <w:t xml:space="preserve">Päästeamet on koostanud ettekirjutuse </w:t>
      </w:r>
      <w:r w:rsidR="00877A44" w:rsidRPr="00877A44">
        <w:t>7.2-6.2/1179 17.05.2019</w:t>
      </w:r>
      <w:r w:rsidR="00037DDE">
        <w:t xml:space="preserve"> </w:t>
      </w:r>
      <w:r w:rsidRPr="002A17F6">
        <w:t xml:space="preserve">adressaadile </w:t>
      </w:r>
      <w:r w:rsidR="00877A44" w:rsidRPr="00877A44">
        <w:t>Tallinn, Kiili tn 11 KÜ</w:t>
      </w:r>
      <w:r w:rsidR="00877A44">
        <w:t xml:space="preserve"> </w:t>
      </w:r>
      <w:r w:rsidRPr="006724D7">
        <w:t>tuleohutusalaste rikkumiste kohta. </w:t>
      </w:r>
    </w:p>
    <w:p w14:paraId="16EDC7EA" w14:textId="77777777" w:rsidR="006724D7" w:rsidRPr="006724D7" w:rsidRDefault="006724D7" w:rsidP="00712E0F">
      <w:pPr>
        <w:pStyle w:val="Default"/>
        <w:jc w:val="both"/>
        <w:rPr>
          <w:color w:val="2D2C2D"/>
        </w:rPr>
      </w:pPr>
    </w:p>
    <w:p w14:paraId="3CDA793E" w14:textId="2D3D3B05" w:rsidR="006724D7" w:rsidRPr="006724D7" w:rsidRDefault="006724D7" w:rsidP="00712E0F">
      <w:pPr>
        <w:pStyle w:val="Default"/>
        <w:jc w:val="both"/>
        <w:rPr>
          <w:color w:val="2D2C2D"/>
        </w:rPr>
      </w:pPr>
      <w:r w:rsidRPr="006724D7">
        <w:rPr>
          <w:color w:val="2D2C2D"/>
        </w:rPr>
        <w:t xml:space="preserve">Ettekirjutuses oli palutud nõudepunktide täitmisest teavitada Päästeameti Põhja päästekeskust kirjalikult. Kuna ettekirjutuse nõudepunkti täitmise tähtaeg on möödunud ja Põhja päästekeskusele </w:t>
      </w:r>
      <w:r w:rsidR="00877A44">
        <w:rPr>
          <w:color w:val="2D2C2D"/>
        </w:rPr>
        <w:t xml:space="preserve">ei ole </w:t>
      </w:r>
      <w:r w:rsidRPr="006724D7">
        <w:rPr>
          <w:color w:val="2D2C2D"/>
        </w:rPr>
        <w:t>Teie poolt laekunud ettekirjutuse täitmist tõendava</w:t>
      </w:r>
      <w:r w:rsidR="00037DDE">
        <w:rPr>
          <w:color w:val="2D2C2D"/>
        </w:rPr>
        <w:t>id</w:t>
      </w:r>
      <w:r w:rsidRPr="006724D7">
        <w:rPr>
          <w:color w:val="2D2C2D"/>
        </w:rPr>
        <w:t xml:space="preserve"> dokumen</w:t>
      </w:r>
      <w:r w:rsidR="00037DDE">
        <w:rPr>
          <w:color w:val="2D2C2D"/>
        </w:rPr>
        <w:t>te</w:t>
      </w:r>
      <w:r w:rsidR="00877A44">
        <w:rPr>
          <w:color w:val="2D2C2D"/>
        </w:rPr>
        <w:t xml:space="preserve"> (30.04.2026 vastuseks inspektori järelpärimisele e-kirjaga saadetud dokumendid ei tõenda ettekirjutuse täitmist)</w:t>
      </w:r>
      <w:r w:rsidRPr="006724D7">
        <w:rPr>
          <w:color w:val="2D2C2D"/>
        </w:rPr>
        <w:t>, siis palume ettekirjutust tõendava dokumendi saata 10 kalendripäeva jooksul või tasuda sunniraha.</w:t>
      </w:r>
    </w:p>
    <w:p w14:paraId="246A2474" w14:textId="77777777" w:rsidR="006724D7" w:rsidRPr="006724D7" w:rsidRDefault="006724D7" w:rsidP="00712E0F">
      <w:pPr>
        <w:pStyle w:val="Default"/>
        <w:jc w:val="both"/>
        <w:rPr>
          <w:b/>
          <w:color w:val="2D2C2D"/>
        </w:rPr>
      </w:pPr>
    </w:p>
    <w:p w14:paraId="17054352" w14:textId="77777777" w:rsidR="006724D7" w:rsidRPr="006724D7" w:rsidRDefault="006724D7" w:rsidP="00712E0F">
      <w:pPr>
        <w:pStyle w:val="Default"/>
        <w:jc w:val="both"/>
        <w:rPr>
          <w:color w:val="2D2C2D"/>
        </w:rPr>
      </w:pPr>
    </w:p>
    <w:p w14:paraId="641BB57B" w14:textId="3ED9D970" w:rsidR="00B80187" w:rsidRPr="00B80187" w:rsidRDefault="00BA11B7" w:rsidP="00B80187">
      <w:pPr>
        <w:pStyle w:val="Default"/>
        <w:numPr>
          <w:ilvl w:val="0"/>
          <w:numId w:val="1"/>
        </w:numPr>
        <w:rPr>
          <w:b/>
          <w:bCs/>
          <w:color w:val="2D2C2D"/>
        </w:rPr>
      </w:pPr>
      <w:r w:rsidRPr="00BA11B7">
        <w:rPr>
          <w:b/>
          <w:bCs/>
          <w:color w:val="2D2C2D"/>
        </w:rPr>
        <w:t>Moodustada hoones nõuetekohased tuletõkkesektsioonid</w:t>
      </w:r>
      <w:r w:rsidR="006724D7" w:rsidRPr="004F00D7">
        <w:rPr>
          <w:b/>
          <w:bCs/>
          <w:color w:val="2D2C2D"/>
        </w:rPr>
        <w:t xml:space="preserve">, </w:t>
      </w:r>
      <w:r w:rsidR="00B80187">
        <w:rPr>
          <w:b/>
          <w:bCs/>
          <w:color w:val="2D2C2D"/>
        </w:rPr>
        <w:t xml:space="preserve">pikendatud </w:t>
      </w:r>
      <w:r w:rsidR="004F00D7" w:rsidRPr="009D4E53">
        <w:rPr>
          <w:color w:val="2D2C2D"/>
        </w:rPr>
        <w:t>täitmise tähtaeg</w:t>
      </w:r>
      <w:r w:rsidR="00570A40" w:rsidRPr="009D4E53">
        <w:rPr>
          <w:color w:val="2D2C2D"/>
        </w:rPr>
        <w:t xml:space="preserve"> </w:t>
      </w:r>
      <w:r w:rsidR="00B80187" w:rsidRPr="00B80187">
        <w:rPr>
          <w:color w:val="2D2C2D"/>
        </w:rPr>
        <w:t>31.12.2025</w:t>
      </w:r>
      <w:r w:rsidR="00570A40" w:rsidRPr="009D4E53">
        <w:rPr>
          <w:color w:val="2D2C2D"/>
        </w:rPr>
        <w:t>.</w:t>
      </w:r>
      <w:r w:rsidR="006724D7" w:rsidRPr="009D4E53">
        <w:rPr>
          <w:color w:val="2D2C2D"/>
        </w:rPr>
        <w:t xml:space="preserve"> </w:t>
      </w:r>
      <w:r w:rsidR="00B80187">
        <w:rPr>
          <w:b/>
          <w:bCs/>
          <w:color w:val="2D2C2D"/>
        </w:rPr>
        <w:t>S</w:t>
      </w:r>
      <w:r w:rsidR="00B80187" w:rsidRPr="00B80187">
        <w:rPr>
          <w:b/>
          <w:bCs/>
          <w:color w:val="2D2C2D"/>
        </w:rPr>
        <w:t>unniraha</w:t>
      </w:r>
      <w:r w:rsidR="00B80187">
        <w:rPr>
          <w:b/>
          <w:bCs/>
          <w:color w:val="2D2C2D"/>
        </w:rPr>
        <w:t xml:space="preserve"> hoiatus</w:t>
      </w:r>
      <w:r w:rsidR="00B80187" w:rsidRPr="00B80187">
        <w:rPr>
          <w:b/>
          <w:bCs/>
          <w:color w:val="2D2C2D"/>
        </w:rPr>
        <w:t xml:space="preserve"> 1500 (üks tuhat viissada) eurot.</w:t>
      </w:r>
    </w:p>
    <w:p w14:paraId="568519C5" w14:textId="747102A7" w:rsidR="004F00D7" w:rsidRPr="0000724E" w:rsidRDefault="004F00D7" w:rsidP="009D4E53">
      <w:pPr>
        <w:pStyle w:val="Default"/>
        <w:ind w:left="720"/>
        <w:rPr>
          <w:b/>
          <w:bCs/>
          <w:color w:val="2D2C2D"/>
        </w:rPr>
      </w:pPr>
    </w:p>
    <w:p w14:paraId="0D0DAD66" w14:textId="6D2D8787" w:rsidR="006724D7" w:rsidRPr="006724D7" w:rsidRDefault="006724D7" w:rsidP="00712E0F">
      <w:pPr>
        <w:pStyle w:val="Default"/>
        <w:jc w:val="both"/>
        <w:rPr>
          <w:color w:val="2D2C2D"/>
        </w:rPr>
      </w:pPr>
    </w:p>
    <w:p w14:paraId="60C1DDC5" w14:textId="4AD16D0F" w:rsidR="006724D7" w:rsidRPr="006724D7" w:rsidRDefault="006724D7" w:rsidP="00712E0F">
      <w:pPr>
        <w:pStyle w:val="Adressaat"/>
        <w:jc w:val="both"/>
      </w:pPr>
      <w:r w:rsidRPr="006724D7">
        <w:t xml:space="preserve">Informeerime  </w:t>
      </w:r>
      <w:r w:rsidR="009D4E53">
        <w:t>k</w:t>
      </w:r>
      <w:r w:rsidR="009D4E53" w:rsidRPr="00F00576">
        <w:t>orteriühistu</w:t>
      </w:r>
      <w:r w:rsidR="009D4E53">
        <w:t>t</w:t>
      </w:r>
      <w:r w:rsidR="009D4E53" w:rsidRPr="00F00576">
        <w:t xml:space="preserve"> </w:t>
      </w:r>
      <w:r w:rsidR="00B80187" w:rsidRPr="00B80187">
        <w:t>Tallinn, Kiili tn 11 KÜ</w:t>
      </w:r>
      <w:r w:rsidRPr="006724D7">
        <w:t xml:space="preserve">, et eelpool toodud ettekirjutusega kaasnenud sunniraha hoiatustes märgitud summa </w:t>
      </w:r>
      <w:r w:rsidR="00B80187" w:rsidRPr="00B80187">
        <w:rPr>
          <w:b/>
          <w:bCs/>
        </w:rPr>
        <w:t>1500 (üks tuhat viissada) eurot</w:t>
      </w:r>
      <w:r w:rsidR="00B80187" w:rsidRPr="00B80187">
        <w:rPr>
          <w:b/>
        </w:rPr>
        <w:t xml:space="preserve"> </w:t>
      </w:r>
      <w:r w:rsidRPr="006724D7">
        <w:t>saab tasuda:</w:t>
      </w:r>
    </w:p>
    <w:p w14:paraId="0865C5DB" w14:textId="77777777" w:rsidR="006724D7" w:rsidRPr="006724D7" w:rsidRDefault="006724D7" w:rsidP="00712E0F">
      <w:pPr>
        <w:pStyle w:val="Default"/>
        <w:jc w:val="both"/>
        <w:rPr>
          <w:b/>
          <w:bCs/>
          <w:color w:val="2D2C2D"/>
        </w:rPr>
      </w:pPr>
    </w:p>
    <w:p w14:paraId="43641CA1" w14:textId="77777777" w:rsidR="006724D7" w:rsidRPr="006724D7" w:rsidRDefault="006724D7" w:rsidP="00712E0F">
      <w:pPr>
        <w:pStyle w:val="Default"/>
        <w:jc w:val="both"/>
        <w:rPr>
          <w:color w:val="2D2C2D"/>
        </w:rPr>
      </w:pPr>
      <w:r w:rsidRPr="006724D7">
        <w:rPr>
          <w:color w:val="2D2C2D"/>
        </w:rPr>
        <w:t>Arveldusarve number:</w:t>
      </w:r>
    </w:p>
    <w:p w14:paraId="72AB1D8F" w14:textId="77777777" w:rsidR="006724D7" w:rsidRPr="006724D7" w:rsidRDefault="006724D7" w:rsidP="00712E0F">
      <w:pPr>
        <w:pStyle w:val="Default"/>
        <w:jc w:val="both"/>
        <w:rPr>
          <w:color w:val="2D2C2D"/>
        </w:rPr>
      </w:pPr>
    </w:p>
    <w:p w14:paraId="40992D13" w14:textId="77777777" w:rsidR="00570A40" w:rsidRPr="002A17F6" w:rsidRDefault="00570A40" w:rsidP="00712E0F">
      <w:pPr>
        <w:widowControl/>
        <w:suppressAutoHyphens w:val="0"/>
        <w:spacing w:line="22" w:lineRule="atLeast"/>
      </w:pPr>
      <w:r w:rsidRPr="002A17F6">
        <w:t>SEB Pank EE891010220034796011</w:t>
      </w:r>
    </w:p>
    <w:p w14:paraId="4F631A21" w14:textId="77777777" w:rsidR="00570A40" w:rsidRPr="002A17F6" w:rsidRDefault="00570A40" w:rsidP="00712E0F">
      <w:pPr>
        <w:widowControl/>
        <w:suppressAutoHyphens w:val="0"/>
        <w:spacing w:line="22" w:lineRule="atLeast"/>
      </w:pPr>
      <w:r w:rsidRPr="002A17F6">
        <w:t>Swedbank EE932200221023778606</w:t>
      </w:r>
    </w:p>
    <w:p w14:paraId="27EE30DE" w14:textId="77777777" w:rsidR="00570A40" w:rsidRPr="002A17F6" w:rsidRDefault="00570A40" w:rsidP="00712E0F">
      <w:pPr>
        <w:widowControl/>
        <w:suppressAutoHyphens w:val="0"/>
        <w:spacing w:line="22" w:lineRule="atLeast"/>
      </w:pPr>
      <w:r w:rsidRPr="002A17F6">
        <w:t>LHV Pank EE777700771003813400</w:t>
      </w:r>
    </w:p>
    <w:p w14:paraId="77D5760F" w14:textId="77777777" w:rsidR="00570A40" w:rsidRPr="002A17F6" w:rsidRDefault="00570A40" w:rsidP="00712E0F">
      <w:pPr>
        <w:spacing w:line="240" w:lineRule="auto"/>
      </w:pPr>
      <w:proofErr w:type="spellStart"/>
      <w:r w:rsidRPr="002A17F6">
        <w:t>Luminor</w:t>
      </w:r>
      <w:proofErr w:type="spellEnd"/>
      <w:r w:rsidRPr="002A17F6">
        <w:t xml:space="preserve"> Bank EE701700017001577198</w:t>
      </w:r>
    </w:p>
    <w:p w14:paraId="531F0D3E" w14:textId="77777777" w:rsidR="00570A40" w:rsidRPr="002A17F6" w:rsidRDefault="00570A40" w:rsidP="00712E0F">
      <w:pPr>
        <w:spacing w:line="240" w:lineRule="auto"/>
        <w:rPr>
          <w:lang w:eastAsia="et-EE"/>
        </w:rPr>
      </w:pPr>
      <w:r w:rsidRPr="002A17F6">
        <w:rPr>
          <w:b/>
          <w:bCs/>
          <w:lang w:eastAsia="et-EE"/>
        </w:rPr>
        <w:t xml:space="preserve"> </w:t>
      </w:r>
    </w:p>
    <w:p w14:paraId="0D770BC0" w14:textId="6EE3000C" w:rsidR="006724D7" w:rsidRPr="006724D7" w:rsidRDefault="006724D7" w:rsidP="00712E0F">
      <w:pPr>
        <w:pStyle w:val="Adressaat"/>
        <w:jc w:val="both"/>
      </w:pPr>
      <w:r w:rsidRPr="006724D7">
        <w:t>Maksekorraldusel märkida saajaks </w:t>
      </w:r>
      <w:r w:rsidRPr="006724D7">
        <w:rPr>
          <w:b/>
          <w:bCs/>
        </w:rPr>
        <w:t>Rahandusministeerium</w:t>
      </w:r>
      <w:r w:rsidRPr="006724D7">
        <w:t xml:space="preserve"> ja viitenumbriks </w:t>
      </w:r>
      <w:r w:rsidRPr="006724D7">
        <w:rPr>
          <w:b/>
          <w:bCs/>
        </w:rPr>
        <w:t>10265700005622</w:t>
      </w:r>
      <w:r w:rsidRPr="006724D7">
        <w:t xml:space="preserve">  ja </w:t>
      </w:r>
      <w:r w:rsidRPr="006724D7">
        <w:rPr>
          <w:b/>
          <w:bCs/>
        </w:rPr>
        <w:t>selgituseks haldusakti adressaat (</w:t>
      </w:r>
      <w:r w:rsidR="00B80187" w:rsidRPr="00B80187">
        <w:t>Tallinn, Kiili tn 11 KÜ</w:t>
      </w:r>
      <w:r w:rsidRPr="006724D7">
        <w:rPr>
          <w:b/>
          <w:bCs/>
        </w:rPr>
        <w:t>) ja ettekirjutuse number (</w:t>
      </w:r>
      <w:r w:rsidR="00B80187" w:rsidRPr="00B80187">
        <w:t>7.2-6.2/1179 17.05.2019</w:t>
      </w:r>
      <w:r w:rsidRPr="006724D7">
        <w:rPr>
          <w:b/>
          <w:bCs/>
        </w:rPr>
        <w:t>).</w:t>
      </w:r>
    </w:p>
    <w:p w14:paraId="2B0A7934" w14:textId="77777777" w:rsidR="006724D7" w:rsidRPr="006724D7" w:rsidRDefault="006724D7" w:rsidP="00712E0F">
      <w:pPr>
        <w:pStyle w:val="Default"/>
        <w:jc w:val="both"/>
        <w:rPr>
          <w:color w:val="2D2C2D"/>
        </w:rPr>
      </w:pPr>
      <w:r w:rsidRPr="006724D7">
        <w:rPr>
          <w:color w:val="2D2C2D"/>
        </w:rPr>
        <w:t xml:space="preserve">Teil on võimalus tasuda sunniraha vabatahtlikult </w:t>
      </w:r>
      <w:r w:rsidRPr="006724D7">
        <w:rPr>
          <w:color w:val="2D2C2D"/>
          <w:u w:val="single"/>
        </w:rPr>
        <w:t>10 kalendripäeva jooksul</w:t>
      </w:r>
      <w:r w:rsidRPr="006724D7">
        <w:rPr>
          <w:color w:val="2D2C2D"/>
        </w:rPr>
        <w:t xml:space="preserve"> teavituse kättesaamise hetkest. Sunniraha mittetasumise korral edastatakse avaldus sunniraha sissenõudmiseks kohtutäiturile. Sellisel juhul lisandub sunnirahale kohtutäituri tasu.</w:t>
      </w:r>
    </w:p>
    <w:p w14:paraId="4BD8790F" w14:textId="77777777" w:rsidR="006724D7" w:rsidRPr="006724D7" w:rsidRDefault="006724D7" w:rsidP="00712E0F">
      <w:pPr>
        <w:pStyle w:val="Default"/>
        <w:jc w:val="both"/>
        <w:rPr>
          <w:color w:val="2D2C2D"/>
        </w:rPr>
      </w:pPr>
      <w:r w:rsidRPr="006724D7">
        <w:rPr>
          <w:color w:val="2D2C2D"/>
        </w:rPr>
        <w:t>Sunniraha tasumine ei vabasta ettekirjutuse täitmisest ja sunniraha võib rakendada korduvalt.</w:t>
      </w:r>
    </w:p>
    <w:p w14:paraId="4E0E81B1" w14:textId="77777777" w:rsidR="00570A40" w:rsidRPr="002A17F6" w:rsidRDefault="00570A40" w:rsidP="00712E0F">
      <w:pPr>
        <w:pStyle w:val="Default"/>
        <w:jc w:val="both"/>
        <w:rPr>
          <w:color w:val="2D2C2D"/>
        </w:rPr>
      </w:pPr>
    </w:p>
    <w:p w14:paraId="4AA924FE" w14:textId="070F4EEA" w:rsidR="006724D7" w:rsidRPr="006724D7" w:rsidRDefault="006724D7" w:rsidP="00712E0F">
      <w:pPr>
        <w:pStyle w:val="Default"/>
        <w:jc w:val="both"/>
        <w:rPr>
          <w:color w:val="2D2C2D"/>
        </w:rPr>
      </w:pPr>
      <w:r w:rsidRPr="006724D7">
        <w:rPr>
          <w:color w:val="2D2C2D"/>
        </w:rPr>
        <w:t xml:space="preserve">Järgmine eeldatav järelkontroll ettekirjutuse täitmise osas </w:t>
      </w:r>
      <w:r w:rsidR="00BE4D8E">
        <w:rPr>
          <w:color w:val="2D2C2D"/>
        </w:rPr>
        <w:t>mai</w:t>
      </w:r>
      <w:r w:rsidRPr="006724D7">
        <w:rPr>
          <w:color w:val="2D2C2D"/>
        </w:rPr>
        <w:t xml:space="preserve"> 202</w:t>
      </w:r>
      <w:r w:rsidR="00BE4D8E">
        <w:rPr>
          <w:color w:val="2D2C2D"/>
        </w:rPr>
        <w:t>7</w:t>
      </w:r>
      <w:r w:rsidRPr="006724D7">
        <w:rPr>
          <w:color w:val="2D2C2D"/>
        </w:rPr>
        <w:t>.a.</w:t>
      </w:r>
    </w:p>
    <w:p w14:paraId="55FCF75E" w14:textId="77777777" w:rsidR="006724D7" w:rsidRPr="006724D7" w:rsidRDefault="006724D7" w:rsidP="00712E0F">
      <w:pPr>
        <w:pStyle w:val="Default"/>
        <w:jc w:val="both"/>
        <w:rPr>
          <w:color w:val="2D2C2D"/>
        </w:rPr>
      </w:pPr>
    </w:p>
    <w:p w14:paraId="1C095A46" w14:textId="77777777" w:rsidR="00BE4D8E" w:rsidRDefault="00BE4D8E" w:rsidP="009D4E53">
      <w:pPr>
        <w:widowControl/>
        <w:suppressAutoHyphens w:val="0"/>
        <w:spacing w:line="240" w:lineRule="auto"/>
        <w:jc w:val="left"/>
        <w:rPr>
          <w:color w:val="2D2C2D"/>
        </w:rPr>
      </w:pPr>
    </w:p>
    <w:p w14:paraId="76239D54" w14:textId="77777777" w:rsidR="00BE4D8E" w:rsidRDefault="00BE4D8E" w:rsidP="009D4E53">
      <w:pPr>
        <w:widowControl/>
        <w:suppressAutoHyphens w:val="0"/>
        <w:spacing w:line="240" w:lineRule="auto"/>
        <w:jc w:val="left"/>
        <w:rPr>
          <w:color w:val="2D2C2D"/>
        </w:rPr>
      </w:pPr>
    </w:p>
    <w:p w14:paraId="04F5407D" w14:textId="2DD8EDB2" w:rsidR="006724D7" w:rsidRPr="006724D7" w:rsidRDefault="006724D7" w:rsidP="009D4E53">
      <w:pPr>
        <w:widowControl/>
        <w:suppressAutoHyphens w:val="0"/>
        <w:spacing w:line="240" w:lineRule="auto"/>
        <w:jc w:val="left"/>
        <w:rPr>
          <w:color w:val="2D2C2D"/>
        </w:rPr>
      </w:pPr>
      <w:r w:rsidRPr="006724D7">
        <w:rPr>
          <w:color w:val="2D2C2D"/>
        </w:rPr>
        <w:lastRenderedPageBreak/>
        <w:t>Lugupidamisega</w:t>
      </w:r>
    </w:p>
    <w:p w14:paraId="4FB7A7EB" w14:textId="77777777" w:rsidR="006724D7" w:rsidRPr="006724D7" w:rsidRDefault="006724D7" w:rsidP="00712E0F">
      <w:pPr>
        <w:pStyle w:val="Default"/>
        <w:jc w:val="both"/>
        <w:rPr>
          <w:color w:val="2D2C2D"/>
        </w:rPr>
      </w:pPr>
      <w:r w:rsidRPr="006724D7">
        <w:rPr>
          <w:color w:val="2D2C2D"/>
        </w:rPr>
        <w:t> </w:t>
      </w:r>
    </w:p>
    <w:p w14:paraId="53B1B82A" w14:textId="7A6205F4" w:rsidR="006724D7" w:rsidRPr="006724D7" w:rsidRDefault="006724D7" w:rsidP="00712E0F">
      <w:pPr>
        <w:pStyle w:val="Default"/>
        <w:rPr>
          <w:color w:val="2D2C2D"/>
        </w:rPr>
      </w:pPr>
      <w:r w:rsidRPr="006724D7">
        <w:rPr>
          <w:color w:val="2D2C2D"/>
        </w:rPr>
        <w:t>Jana Aguraiuja</w:t>
      </w:r>
      <w:r w:rsidRPr="006724D7">
        <w:rPr>
          <w:color w:val="2D2C2D"/>
        </w:rPr>
        <w:br/>
        <w:t xml:space="preserve">Ohutusjärelevalve büroo </w:t>
      </w:r>
      <w:r w:rsidR="007378FE">
        <w:rPr>
          <w:color w:val="2D2C2D"/>
        </w:rPr>
        <w:t>pea</w:t>
      </w:r>
      <w:r w:rsidRPr="006724D7">
        <w:rPr>
          <w:color w:val="2D2C2D"/>
        </w:rPr>
        <w:t>inspektor</w:t>
      </w:r>
      <w:r w:rsidRPr="006724D7">
        <w:rPr>
          <w:color w:val="2D2C2D"/>
        </w:rPr>
        <w:br/>
        <w:t>Põhja päästekeskus</w:t>
      </w:r>
      <w:r w:rsidRPr="006724D7">
        <w:rPr>
          <w:color w:val="2D2C2D"/>
        </w:rPr>
        <w:br/>
        <w:t>+372 53345826</w:t>
      </w:r>
      <w:r w:rsidRPr="006724D7">
        <w:rPr>
          <w:color w:val="2D2C2D"/>
        </w:rPr>
        <w:br/>
        <w:t>jana.aguraiuja@rescue.ee</w:t>
      </w:r>
    </w:p>
    <w:p w14:paraId="63F2FC45" w14:textId="77777777" w:rsidR="006724D7" w:rsidRPr="006724D7" w:rsidRDefault="006724D7" w:rsidP="00712E0F">
      <w:pPr>
        <w:pStyle w:val="Default"/>
        <w:rPr>
          <w:color w:val="2D2C2D"/>
        </w:rPr>
      </w:pPr>
    </w:p>
    <w:p w14:paraId="7BC4DB2C" w14:textId="77777777" w:rsidR="006724D7" w:rsidRPr="006724D7" w:rsidRDefault="006724D7" w:rsidP="00712E0F">
      <w:pPr>
        <w:pStyle w:val="Default"/>
        <w:jc w:val="both"/>
        <w:rPr>
          <w:color w:val="2D2C2D"/>
        </w:rPr>
      </w:pPr>
    </w:p>
    <w:p w14:paraId="5531B6DC" w14:textId="77777777" w:rsidR="005D2001" w:rsidRPr="002A17F6" w:rsidRDefault="005D2001" w:rsidP="00712E0F">
      <w:pPr>
        <w:pStyle w:val="Default"/>
        <w:jc w:val="both"/>
      </w:pPr>
    </w:p>
    <w:p w14:paraId="1A9A9AE1" w14:textId="77777777" w:rsidR="00F7723D" w:rsidRPr="002A17F6" w:rsidRDefault="00F7723D" w:rsidP="00712E0F">
      <w:pPr>
        <w:pStyle w:val="Default"/>
        <w:jc w:val="both"/>
      </w:pPr>
    </w:p>
    <w:p w14:paraId="06708E10" w14:textId="77777777" w:rsidR="00802550" w:rsidRPr="002A17F6" w:rsidRDefault="00802550" w:rsidP="00712E0F">
      <w:pPr>
        <w:pStyle w:val="Snum"/>
        <w:rPr>
          <w:rFonts w:cs="Times New Roman"/>
        </w:rPr>
      </w:pPr>
    </w:p>
    <w:p w14:paraId="2706A8B2" w14:textId="77777777" w:rsidR="00802550" w:rsidRPr="002A17F6" w:rsidRDefault="00802550" w:rsidP="00712E0F">
      <w:pPr>
        <w:pStyle w:val="Snum"/>
        <w:rPr>
          <w:rFonts w:cs="Times New Roman"/>
        </w:rPr>
      </w:pPr>
    </w:p>
    <w:p w14:paraId="458286EF" w14:textId="77777777" w:rsidR="00802550" w:rsidRPr="002A17F6" w:rsidRDefault="00802550" w:rsidP="00712E0F">
      <w:pPr>
        <w:pStyle w:val="Snum"/>
        <w:rPr>
          <w:rFonts w:cs="Times New Roman"/>
        </w:rPr>
      </w:pPr>
    </w:p>
    <w:p w14:paraId="3B7F6999" w14:textId="77777777" w:rsidR="004D2067" w:rsidRPr="002A17F6" w:rsidRDefault="004D2067" w:rsidP="00712E0F"/>
    <w:sectPr w:rsidR="004D2067" w:rsidRPr="002A17F6" w:rsidSect="00EA65D1">
      <w:headerReference w:type="default" r:id="rId9"/>
      <w:footerReference w:type="even" r:id="rId10"/>
      <w:footerReference w:type="default" r:id="rId11"/>
      <w:footerReference w:type="first" r:id="rId12"/>
      <w:pgSz w:w="11906" w:h="16838" w:code="9"/>
      <w:pgMar w:top="907" w:right="1021" w:bottom="907" w:left="1814" w:header="283" w:footer="51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18EDBB" w14:textId="77777777" w:rsidR="00707B46" w:rsidRDefault="00707B46" w:rsidP="00DF44DF">
      <w:r>
        <w:separator/>
      </w:r>
    </w:p>
  </w:endnote>
  <w:endnote w:type="continuationSeparator" w:id="0">
    <w:p w14:paraId="3B894E0B" w14:textId="77777777" w:rsidR="00707B46" w:rsidRDefault="00707B46" w:rsidP="00DF44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A9B20" w14:textId="77777777" w:rsidR="001322DB" w:rsidRDefault="001322DB">
    <w:pPr>
      <w:pStyle w:val="Footer"/>
      <w:tabs>
        <w:tab w:val="center" w:pos="4536"/>
        <w:tab w:val="right" w:pos="9072"/>
      </w:tabs>
      <w:jc w:val="both"/>
      <w:rPr>
        <w:sz w:val="24"/>
        <w:szCs w:val="21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F562C" w14:textId="77777777" w:rsidR="001322DB" w:rsidRDefault="001322DB">
    <w:pPr>
      <w:pStyle w:val="Footer"/>
      <w:tabs>
        <w:tab w:val="center" w:pos="4536"/>
        <w:tab w:val="right" w:pos="9072"/>
      </w:tabs>
      <w:jc w:val="both"/>
      <w:rPr>
        <w:sz w:val="24"/>
        <w:szCs w:val="21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6A3EA" w14:textId="77777777" w:rsidR="001322DB" w:rsidRPr="001322DB" w:rsidRDefault="001322DB" w:rsidP="001322DB">
    <w:pPr>
      <w:pStyle w:val="Footer"/>
      <w:tabs>
        <w:tab w:val="center" w:pos="4536"/>
        <w:tab w:val="right" w:pos="9072"/>
      </w:tabs>
      <w:jc w:val="left"/>
      <w:rPr>
        <w:szCs w:val="20"/>
      </w:rPr>
    </w:pPr>
    <w:r w:rsidRPr="001322DB">
      <w:rPr>
        <w:szCs w:val="20"/>
      </w:rPr>
      <w:t xml:space="preserve">Põhja päästekeskus / Erika 3 / 10416 Tallinn / 628 7500 / pohja@rescue.ee / www.päästeamet.ee / </w:t>
    </w:r>
  </w:p>
  <w:p w14:paraId="720B2418" w14:textId="77777777" w:rsidR="00124999" w:rsidRDefault="001322DB" w:rsidP="001322DB">
    <w:pPr>
      <w:pStyle w:val="Footer"/>
      <w:jc w:val="left"/>
    </w:pPr>
    <w:r w:rsidRPr="001322DB">
      <w:rPr>
        <w:szCs w:val="20"/>
      </w:rPr>
      <w:t>Registrikood 70000585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E000F6" w14:textId="77777777" w:rsidR="00707B46" w:rsidRDefault="00707B46" w:rsidP="00DF44DF">
      <w:r>
        <w:separator/>
      </w:r>
    </w:p>
  </w:footnote>
  <w:footnote w:type="continuationSeparator" w:id="0">
    <w:p w14:paraId="5FA0E1CE" w14:textId="77777777" w:rsidR="00707B46" w:rsidRDefault="00707B46" w:rsidP="00DF44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FDD28E" w14:textId="77777777" w:rsidR="00BB4BB5" w:rsidRPr="00AD2EA7" w:rsidRDefault="00BB4BB5" w:rsidP="00BB4BB5">
    <w:pPr>
      <w:pStyle w:val="Footer"/>
    </w:pPr>
    <w:r w:rsidRPr="00AD2EA7">
      <w:fldChar w:fldCharType="begin"/>
    </w:r>
    <w:r w:rsidRPr="00AD2EA7">
      <w:instrText xml:space="preserve"> PAGE </w:instrText>
    </w:r>
    <w:r w:rsidRPr="00AD2EA7">
      <w:fldChar w:fldCharType="separate"/>
    </w:r>
    <w:r w:rsidR="00F7723D">
      <w:rPr>
        <w:noProof/>
      </w:rPr>
      <w:t>2</w:t>
    </w:r>
    <w:r w:rsidRPr="00AD2EA7">
      <w:fldChar w:fldCharType="end"/>
    </w:r>
    <w:r w:rsidRPr="00AD2EA7">
      <w:t xml:space="preserve"> (</w:t>
    </w:r>
    <w:r w:rsidR="00F7723D">
      <w:fldChar w:fldCharType="begin"/>
    </w:r>
    <w:r w:rsidR="00F7723D">
      <w:instrText xml:space="preserve"> NUMPAGES </w:instrText>
    </w:r>
    <w:r w:rsidR="00F7723D">
      <w:fldChar w:fldCharType="separate"/>
    </w:r>
    <w:r w:rsidR="00F7723D">
      <w:rPr>
        <w:noProof/>
      </w:rPr>
      <w:t>2</w:t>
    </w:r>
    <w:r w:rsidR="00F7723D">
      <w:rPr>
        <w:noProof/>
      </w:rPr>
      <w:fldChar w:fldCharType="end"/>
    </w:r>
    <w:r w:rsidRPr="00AD2EA7">
      <w:t>)</w:t>
    </w:r>
  </w:p>
  <w:p w14:paraId="00833C60" w14:textId="77777777" w:rsidR="00BB4BB5" w:rsidRDefault="00BB4BB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06718"/>
    <w:multiLevelType w:val="hybridMultilevel"/>
    <w:tmpl w:val="769A4C34"/>
    <w:lvl w:ilvl="0" w:tplc="042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576DD6"/>
    <w:multiLevelType w:val="hybridMultilevel"/>
    <w:tmpl w:val="E0C8EAB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470E91"/>
    <w:multiLevelType w:val="hybridMultilevel"/>
    <w:tmpl w:val="E0C8EAB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EA7365"/>
    <w:multiLevelType w:val="hybridMultilevel"/>
    <w:tmpl w:val="E0C8EAB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C772D9"/>
    <w:multiLevelType w:val="hybridMultilevel"/>
    <w:tmpl w:val="7DE07DDC"/>
    <w:lvl w:ilvl="0" w:tplc="716A833E">
      <w:start w:val="7"/>
      <w:numFmt w:val="decimal"/>
      <w:lvlText w:val="%1."/>
      <w:lvlJc w:val="left"/>
      <w:pPr>
        <w:ind w:left="720" w:hanging="360"/>
      </w:pPr>
      <w:rPr>
        <w:rFonts w:hint="default"/>
        <w:color w:val="auto"/>
        <w:sz w:val="23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45607A"/>
    <w:multiLevelType w:val="hybridMultilevel"/>
    <w:tmpl w:val="E0C8EAB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B07B28"/>
    <w:multiLevelType w:val="hybridMultilevel"/>
    <w:tmpl w:val="D44CF49C"/>
    <w:lvl w:ilvl="0" w:tplc="042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FF38D2"/>
    <w:multiLevelType w:val="hybridMultilevel"/>
    <w:tmpl w:val="535A3760"/>
    <w:lvl w:ilvl="0" w:tplc="042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330AA4"/>
    <w:multiLevelType w:val="hybridMultilevel"/>
    <w:tmpl w:val="E0C8EAB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7D1AC7"/>
    <w:multiLevelType w:val="hybridMultilevel"/>
    <w:tmpl w:val="E0C8EAB6"/>
    <w:lvl w:ilvl="0" w:tplc="C5C837AA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723BCC"/>
    <w:multiLevelType w:val="hybridMultilevel"/>
    <w:tmpl w:val="AA42135C"/>
    <w:lvl w:ilvl="0" w:tplc="3A66B1AC">
      <w:start w:val="5"/>
      <w:numFmt w:val="decimal"/>
      <w:lvlText w:val="%1."/>
      <w:lvlJc w:val="left"/>
      <w:pPr>
        <w:ind w:left="720" w:hanging="360"/>
      </w:pPr>
      <w:rPr>
        <w:rFonts w:hint="default"/>
        <w:color w:val="auto"/>
        <w:sz w:val="23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1308391">
    <w:abstractNumId w:val="9"/>
  </w:num>
  <w:num w:numId="2" w16cid:durableId="950741182">
    <w:abstractNumId w:val="4"/>
  </w:num>
  <w:num w:numId="3" w16cid:durableId="1730113517">
    <w:abstractNumId w:val="10"/>
  </w:num>
  <w:num w:numId="4" w16cid:durableId="306983594">
    <w:abstractNumId w:val="0"/>
  </w:num>
  <w:num w:numId="5" w16cid:durableId="1883394557">
    <w:abstractNumId w:val="5"/>
  </w:num>
  <w:num w:numId="6" w16cid:durableId="144662104">
    <w:abstractNumId w:val="7"/>
  </w:num>
  <w:num w:numId="7" w16cid:durableId="238449267">
    <w:abstractNumId w:val="6"/>
  </w:num>
  <w:num w:numId="8" w16cid:durableId="1939171355">
    <w:abstractNumId w:val="8"/>
  </w:num>
  <w:num w:numId="9" w16cid:durableId="211961464">
    <w:abstractNumId w:val="2"/>
  </w:num>
  <w:num w:numId="10" w16cid:durableId="918253629">
    <w:abstractNumId w:val="3"/>
  </w:num>
  <w:num w:numId="11" w16cid:durableId="1994412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9"/>
  <w:displayBackgroundShape/>
  <w:embedSystemFonts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4752"/>
    <w:rsid w:val="000011FA"/>
    <w:rsid w:val="0000724E"/>
    <w:rsid w:val="00023F9C"/>
    <w:rsid w:val="00037DDE"/>
    <w:rsid w:val="00043690"/>
    <w:rsid w:val="00045865"/>
    <w:rsid w:val="00056169"/>
    <w:rsid w:val="00060947"/>
    <w:rsid w:val="00064955"/>
    <w:rsid w:val="00076D79"/>
    <w:rsid w:val="0008298E"/>
    <w:rsid w:val="000847EF"/>
    <w:rsid w:val="000913FC"/>
    <w:rsid w:val="000A0F0B"/>
    <w:rsid w:val="000A17B5"/>
    <w:rsid w:val="000B79E7"/>
    <w:rsid w:val="00124999"/>
    <w:rsid w:val="001274FA"/>
    <w:rsid w:val="001322DB"/>
    <w:rsid w:val="001523BD"/>
    <w:rsid w:val="00177614"/>
    <w:rsid w:val="001A1069"/>
    <w:rsid w:val="001A7D04"/>
    <w:rsid w:val="001C658D"/>
    <w:rsid w:val="001D4CFB"/>
    <w:rsid w:val="001E2C78"/>
    <w:rsid w:val="001F08CC"/>
    <w:rsid w:val="002008A2"/>
    <w:rsid w:val="00244A12"/>
    <w:rsid w:val="002509C6"/>
    <w:rsid w:val="002835BB"/>
    <w:rsid w:val="00293449"/>
    <w:rsid w:val="002A17F6"/>
    <w:rsid w:val="002A1D15"/>
    <w:rsid w:val="002D5BE4"/>
    <w:rsid w:val="002E71D2"/>
    <w:rsid w:val="002F254F"/>
    <w:rsid w:val="003117FA"/>
    <w:rsid w:val="003150C4"/>
    <w:rsid w:val="00315C00"/>
    <w:rsid w:val="00341725"/>
    <w:rsid w:val="0034719C"/>
    <w:rsid w:val="00350D90"/>
    <w:rsid w:val="00354059"/>
    <w:rsid w:val="00362ED8"/>
    <w:rsid w:val="00376597"/>
    <w:rsid w:val="003820C3"/>
    <w:rsid w:val="00387068"/>
    <w:rsid w:val="00394DCB"/>
    <w:rsid w:val="00395E62"/>
    <w:rsid w:val="003B1258"/>
    <w:rsid w:val="003B2A9C"/>
    <w:rsid w:val="003B74CD"/>
    <w:rsid w:val="003C29F8"/>
    <w:rsid w:val="003D1E66"/>
    <w:rsid w:val="003D2111"/>
    <w:rsid w:val="003E09C1"/>
    <w:rsid w:val="003E4CCE"/>
    <w:rsid w:val="003F0E57"/>
    <w:rsid w:val="004129BC"/>
    <w:rsid w:val="00422D29"/>
    <w:rsid w:val="00423C54"/>
    <w:rsid w:val="004355D5"/>
    <w:rsid w:val="00435A13"/>
    <w:rsid w:val="00440341"/>
    <w:rsid w:val="0044084D"/>
    <w:rsid w:val="00482E94"/>
    <w:rsid w:val="004B1CBD"/>
    <w:rsid w:val="004B5D11"/>
    <w:rsid w:val="004C1391"/>
    <w:rsid w:val="004D2067"/>
    <w:rsid w:val="004D264D"/>
    <w:rsid w:val="004D656C"/>
    <w:rsid w:val="004E71D8"/>
    <w:rsid w:val="004F00D7"/>
    <w:rsid w:val="005205C6"/>
    <w:rsid w:val="00530195"/>
    <w:rsid w:val="00546204"/>
    <w:rsid w:val="00551E24"/>
    <w:rsid w:val="00557534"/>
    <w:rsid w:val="00560A92"/>
    <w:rsid w:val="00564569"/>
    <w:rsid w:val="00570A40"/>
    <w:rsid w:val="0057101D"/>
    <w:rsid w:val="005B0A77"/>
    <w:rsid w:val="005B5CE1"/>
    <w:rsid w:val="005D2001"/>
    <w:rsid w:val="005E3AED"/>
    <w:rsid w:val="005E45BB"/>
    <w:rsid w:val="005F63CE"/>
    <w:rsid w:val="005F69F4"/>
    <w:rsid w:val="00602834"/>
    <w:rsid w:val="00603946"/>
    <w:rsid w:val="006121BB"/>
    <w:rsid w:val="00622E28"/>
    <w:rsid w:val="00630C45"/>
    <w:rsid w:val="00633186"/>
    <w:rsid w:val="006372C9"/>
    <w:rsid w:val="006479A6"/>
    <w:rsid w:val="006724D7"/>
    <w:rsid w:val="00676284"/>
    <w:rsid w:val="00680609"/>
    <w:rsid w:val="00685625"/>
    <w:rsid w:val="00696541"/>
    <w:rsid w:val="006A01AC"/>
    <w:rsid w:val="006B118C"/>
    <w:rsid w:val="006C7A8E"/>
    <w:rsid w:val="006D2E14"/>
    <w:rsid w:val="006D382E"/>
    <w:rsid w:val="006E16BD"/>
    <w:rsid w:val="006E4D57"/>
    <w:rsid w:val="006E7268"/>
    <w:rsid w:val="006F3BB9"/>
    <w:rsid w:val="006F72D7"/>
    <w:rsid w:val="007024DA"/>
    <w:rsid w:val="007056E1"/>
    <w:rsid w:val="00707B46"/>
    <w:rsid w:val="00712E0F"/>
    <w:rsid w:val="00713327"/>
    <w:rsid w:val="00735558"/>
    <w:rsid w:val="007368CA"/>
    <w:rsid w:val="007378FE"/>
    <w:rsid w:val="00745CBB"/>
    <w:rsid w:val="0075695A"/>
    <w:rsid w:val="00757FC7"/>
    <w:rsid w:val="007872B5"/>
    <w:rsid w:val="007953AF"/>
    <w:rsid w:val="0079540C"/>
    <w:rsid w:val="007A0D70"/>
    <w:rsid w:val="007A1DE8"/>
    <w:rsid w:val="007D54FC"/>
    <w:rsid w:val="007D6F91"/>
    <w:rsid w:val="00802550"/>
    <w:rsid w:val="00830470"/>
    <w:rsid w:val="00835480"/>
    <w:rsid w:val="00835858"/>
    <w:rsid w:val="00877A44"/>
    <w:rsid w:val="00881660"/>
    <w:rsid w:val="008919F2"/>
    <w:rsid w:val="00893528"/>
    <w:rsid w:val="00895B0A"/>
    <w:rsid w:val="008B041F"/>
    <w:rsid w:val="008D4634"/>
    <w:rsid w:val="008E56D8"/>
    <w:rsid w:val="008F0B50"/>
    <w:rsid w:val="009109E7"/>
    <w:rsid w:val="0091786B"/>
    <w:rsid w:val="009370A4"/>
    <w:rsid w:val="009606D0"/>
    <w:rsid w:val="00973CD2"/>
    <w:rsid w:val="009919BB"/>
    <w:rsid w:val="00991E6B"/>
    <w:rsid w:val="009A09E0"/>
    <w:rsid w:val="009A32C0"/>
    <w:rsid w:val="009A732B"/>
    <w:rsid w:val="009B3928"/>
    <w:rsid w:val="009B41D7"/>
    <w:rsid w:val="009D39F2"/>
    <w:rsid w:val="009D4A58"/>
    <w:rsid w:val="009D4E53"/>
    <w:rsid w:val="009E7F4A"/>
    <w:rsid w:val="009F5F71"/>
    <w:rsid w:val="00A04717"/>
    <w:rsid w:val="00A10E66"/>
    <w:rsid w:val="00A1244E"/>
    <w:rsid w:val="00A13FDE"/>
    <w:rsid w:val="00A175F2"/>
    <w:rsid w:val="00A50927"/>
    <w:rsid w:val="00A524A3"/>
    <w:rsid w:val="00A82E9B"/>
    <w:rsid w:val="00A83F5F"/>
    <w:rsid w:val="00AB1C97"/>
    <w:rsid w:val="00AC4752"/>
    <w:rsid w:val="00AC6704"/>
    <w:rsid w:val="00AD2EA7"/>
    <w:rsid w:val="00AE02A8"/>
    <w:rsid w:val="00AF383F"/>
    <w:rsid w:val="00B007B5"/>
    <w:rsid w:val="00B068B0"/>
    <w:rsid w:val="00B06B39"/>
    <w:rsid w:val="00B44D2F"/>
    <w:rsid w:val="00B66EBF"/>
    <w:rsid w:val="00B80187"/>
    <w:rsid w:val="00BA11B7"/>
    <w:rsid w:val="00BA7AAE"/>
    <w:rsid w:val="00BB4BB5"/>
    <w:rsid w:val="00BC1A62"/>
    <w:rsid w:val="00BD078E"/>
    <w:rsid w:val="00BD3CCF"/>
    <w:rsid w:val="00BD6CD1"/>
    <w:rsid w:val="00BE0CC9"/>
    <w:rsid w:val="00BE4D8E"/>
    <w:rsid w:val="00BF4D7C"/>
    <w:rsid w:val="00BF5376"/>
    <w:rsid w:val="00C11777"/>
    <w:rsid w:val="00C24F66"/>
    <w:rsid w:val="00C27B07"/>
    <w:rsid w:val="00C41FC5"/>
    <w:rsid w:val="00C6686C"/>
    <w:rsid w:val="00C66C29"/>
    <w:rsid w:val="00C72710"/>
    <w:rsid w:val="00C82554"/>
    <w:rsid w:val="00C83346"/>
    <w:rsid w:val="00CA03CB"/>
    <w:rsid w:val="00CA583B"/>
    <w:rsid w:val="00CA5F0B"/>
    <w:rsid w:val="00CC4EF2"/>
    <w:rsid w:val="00CE5416"/>
    <w:rsid w:val="00CF2B77"/>
    <w:rsid w:val="00CF4303"/>
    <w:rsid w:val="00D05321"/>
    <w:rsid w:val="00D3395F"/>
    <w:rsid w:val="00D401DD"/>
    <w:rsid w:val="00D40650"/>
    <w:rsid w:val="00D422B1"/>
    <w:rsid w:val="00D43569"/>
    <w:rsid w:val="00D51432"/>
    <w:rsid w:val="00D57C7C"/>
    <w:rsid w:val="00D619C0"/>
    <w:rsid w:val="00D64A02"/>
    <w:rsid w:val="00D67F9F"/>
    <w:rsid w:val="00D800AA"/>
    <w:rsid w:val="00D80E7D"/>
    <w:rsid w:val="00D83DB1"/>
    <w:rsid w:val="00D909BF"/>
    <w:rsid w:val="00DA2145"/>
    <w:rsid w:val="00DA4910"/>
    <w:rsid w:val="00DF44DF"/>
    <w:rsid w:val="00E023F6"/>
    <w:rsid w:val="00E03DBB"/>
    <w:rsid w:val="00E06C53"/>
    <w:rsid w:val="00E116BB"/>
    <w:rsid w:val="00E35D29"/>
    <w:rsid w:val="00E42ACF"/>
    <w:rsid w:val="00E44878"/>
    <w:rsid w:val="00E505A5"/>
    <w:rsid w:val="00E50FB7"/>
    <w:rsid w:val="00E647CC"/>
    <w:rsid w:val="00E976FE"/>
    <w:rsid w:val="00EA14EF"/>
    <w:rsid w:val="00EA65D1"/>
    <w:rsid w:val="00F00576"/>
    <w:rsid w:val="00F0220B"/>
    <w:rsid w:val="00F0604B"/>
    <w:rsid w:val="00F06D6B"/>
    <w:rsid w:val="00F15BA8"/>
    <w:rsid w:val="00F246FB"/>
    <w:rsid w:val="00F24D11"/>
    <w:rsid w:val="00F46FEE"/>
    <w:rsid w:val="00F50448"/>
    <w:rsid w:val="00F666A3"/>
    <w:rsid w:val="00F7723D"/>
    <w:rsid w:val="00F9645B"/>
    <w:rsid w:val="00F9773D"/>
    <w:rsid w:val="00FD446A"/>
    <w:rsid w:val="00FD53CE"/>
    <w:rsid w:val="00FE2989"/>
    <w:rsid w:val="00FF3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C827CED"/>
  <w14:defaultImageDpi w14:val="0"/>
  <w15:docId w15:val="{6FC42E07-C5F9-4824-8CBE-34CFA6BA8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/>
    <w:lsdException w:name="heading 5" w:semiHidden="1" w:uiPriority="0" w:unhideWhenUsed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er" w:qFormat="1"/>
    <w:lsdException w:name="caption" w:uiPriority="35" w:qFormat="1"/>
    <w:lsdException w:name="List" w:semiHidden="1" w:uiPriority="0" w:unhideWhenUsed="1"/>
    <w:lsdException w:name="List Number" w:semiHidden="1" w:unhideWhenUsed="1"/>
    <w:lsdException w:name="List 2" w:semiHidden="1" w:uiPriority="0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6204"/>
    <w:pPr>
      <w:widowControl w:val="0"/>
      <w:suppressAutoHyphens/>
      <w:spacing w:line="238" w:lineRule="exact"/>
      <w:jc w:val="both"/>
    </w:pPr>
    <w:rPr>
      <w:rFonts w:eastAsia="SimSun"/>
      <w:kern w:val="1"/>
      <w:sz w:val="24"/>
      <w:szCs w:val="24"/>
      <w:lang w:eastAsia="zh-CN" w:bidi="hi-IN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395F"/>
    <w:pPr>
      <w:keepNext/>
      <w:keepLines/>
      <w:spacing w:before="40"/>
      <w:outlineLvl w:val="2"/>
    </w:pPr>
    <w:rPr>
      <w:rFonts w:asciiTheme="majorHAnsi" w:eastAsiaTheme="majorEastAsia" w:hAnsiTheme="majorHAnsi" w:cs="Mangal"/>
      <w:color w:val="243F60" w:themeColor="accent1" w:themeShade="7F"/>
      <w:szCs w:val="21"/>
    </w:rPr>
  </w:style>
  <w:style w:type="paragraph" w:styleId="Heading4">
    <w:name w:val="heading 4"/>
    <w:basedOn w:val="Normal"/>
    <w:next w:val="Normal"/>
    <w:link w:val="Heading4Char"/>
    <w:uiPriority w:val="9"/>
    <w:rsid w:val="00DF44DF"/>
    <w:pPr>
      <w:keepNext/>
      <w:tabs>
        <w:tab w:val="num" w:pos="864"/>
      </w:tabs>
      <w:suppressAutoHyphens w:val="0"/>
      <w:autoSpaceDE w:val="0"/>
      <w:autoSpaceDN w:val="0"/>
      <w:adjustRightInd w:val="0"/>
      <w:spacing w:before="240" w:after="60" w:line="240" w:lineRule="auto"/>
      <w:ind w:left="864" w:hanging="864"/>
      <w:outlineLvl w:val="3"/>
    </w:pPr>
    <w:rPr>
      <w:rFonts w:eastAsia="Times New Roman"/>
      <w:b/>
      <w:bCs/>
      <w:color w:val="000000"/>
      <w:kern w:val="0"/>
      <w:sz w:val="28"/>
      <w:szCs w:val="28"/>
      <w:u w:color="000000"/>
      <w:lang w:eastAsia="et-EE" w:bidi="ar-SA"/>
    </w:rPr>
  </w:style>
  <w:style w:type="paragraph" w:styleId="Heading5">
    <w:name w:val="heading 5"/>
    <w:basedOn w:val="Normal"/>
    <w:next w:val="Normal"/>
    <w:link w:val="Heading5Char"/>
    <w:uiPriority w:val="9"/>
    <w:rsid w:val="00DF44DF"/>
    <w:pPr>
      <w:tabs>
        <w:tab w:val="num" w:pos="1008"/>
      </w:tabs>
      <w:suppressAutoHyphens w:val="0"/>
      <w:autoSpaceDE w:val="0"/>
      <w:autoSpaceDN w:val="0"/>
      <w:adjustRightInd w:val="0"/>
      <w:spacing w:before="240" w:after="60" w:line="240" w:lineRule="auto"/>
      <w:ind w:left="1008" w:hanging="1008"/>
      <w:outlineLvl w:val="4"/>
    </w:pPr>
    <w:rPr>
      <w:rFonts w:eastAsia="Times New Roman"/>
      <w:b/>
      <w:bCs/>
      <w:i/>
      <w:iCs/>
      <w:color w:val="000000"/>
      <w:kern w:val="0"/>
      <w:sz w:val="26"/>
      <w:szCs w:val="26"/>
      <w:u w:color="000000"/>
      <w:lang w:eastAsia="et-EE" w:bidi="ar-SA"/>
    </w:rPr>
  </w:style>
  <w:style w:type="paragraph" w:styleId="Heading6">
    <w:name w:val="heading 6"/>
    <w:basedOn w:val="Normal"/>
    <w:next w:val="Normal"/>
    <w:link w:val="Heading6Char"/>
    <w:uiPriority w:val="9"/>
    <w:rsid w:val="00DF44DF"/>
    <w:pPr>
      <w:tabs>
        <w:tab w:val="num" w:pos="1152"/>
      </w:tabs>
      <w:suppressAutoHyphens w:val="0"/>
      <w:autoSpaceDE w:val="0"/>
      <w:autoSpaceDN w:val="0"/>
      <w:adjustRightInd w:val="0"/>
      <w:spacing w:before="240" w:after="60" w:line="240" w:lineRule="auto"/>
      <w:ind w:left="1152" w:hanging="1152"/>
      <w:outlineLvl w:val="5"/>
    </w:pPr>
    <w:rPr>
      <w:rFonts w:eastAsia="Times New Roman"/>
      <w:b/>
      <w:bCs/>
      <w:color w:val="000000"/>
      <w:kern w:val="0"/>
      <w:sz w:val="22"/>
      <w:szCs w:val="22"/>
      <w:u w:color="000000"/>
      <w:lang w:eastAsia="et-EE" w:bidi="ar-SA"/>
    </w:rPr>
  </w:style>
  <w:style w:type="paragraph" w:styleId="Heading7">
    <w:name w:val="heading 7"/>
    <w:basedOn w:val="Normal"/>
    <w:next w:val="Normal"/>
    <w:link w:val="Heading7Char"/>
    <w:uiPriority w:val="9"/>
    <w:rsid w:val="00DF44DF"/>
    <w:pPr>
      <w:tabs>
        <w:tab w:val="num" w:pos="1296"/>
      </w:tabs>
      <w:suppressAutoHyphens w:val="0"/>
      <w:autoSpaceDE w:val="0"/>
      <w:autoSpaceDN w:val="0"/>
      <w:adjustRightInd w:val="0"/>
      <w:spacing w:before="240" w:after="60" w:line="240" w:lineRule="auto"/>
      <w:ind w:left="1296" w:hanging="1296"/>
      <w:outlineLvl w:val="6"/>
    </w:pPr>
    <w:rPr>
      <w:rFonts w:eastAsia="Times New Roman"/>
      <w:color w:val="000000"/>
      <w:kern w:val="0"/>
      <w:u w:color="000000"/>
      <w:lang w:eastAsia="et-EE" w:bidi="ar-SA"/>
    </w:rPr>
  </w:style>
  <w:style w:type="paragraph" w:styleId="Heading8">
    <w:name w:val="heading 8"/>
    <w:basedOn w:val="Normal"/>
    <w:next w:val="Normal"/>
    <w:link w:val="Heading8Char"/>
    <w:uiPriority w:val="9"/>
    <w:rsid w:val="00DF44DF"/>
    <w:pPr>
      <w:tabs>
        <w:tab w:val="num" w:pos="1440"/>
      </w:tabs>
      <w:suppressAutoHyphens w:val="0"/>
      <w:autoSpaceDE w:val="0"/>
      <w:autoSpaceDN w:val="0"/>
      <w:adjustRightInd w:val="0"/>
      <w:spacing w:before="240" w:after="60" w:line="240" w:lineRule="auto"/>
      <w:ind w:left="1440" w:hanging="1440"/>
      <w:outlineLvl w:val="7"/>
    </w:pPr>
    <w:rPr>
      <w:rFonts w:eastAsia="Times New Roman"/>
      <w:i/>
      <w:iCs/>
      <w:color w:val="000000"/>
      <w:kern w:val="0"/>
      <w:u w:color="000000"/>
      <w:lang w:eastAsia="et-EE" w:bidi="ar-SA"/>
    </w:rPr>
  </w:style>
  <w:style w:type="paragraph" w:styleId="Heading9">
    <w:name w:val="heading 9"/>
    <w:basedOn w:val="Normal"/>
    <w:next w:val="Normal"/>
    <w:link w:val="Heading9Char"/>
    <w:uiPriority w:val="9"/>
    <w:rsid w:val="00DF44DF"/>
    <w:pPr>
      <w:tabs>
        <w:tab w:val="num" w:pos="1584"/>
      </w:tabs>
      <w:suppressAutoHyphens w:val="0"/>
      <w:autoSpaceDE w:val="0"/>
      <w:autoSpaceDN w:val="0"/>
      <w:adjustRightInd w:val="0"/>
      <w:spacing w:before="240" w:after="60" w:line="240" w:lineRule="auto"/>
      <w:ind w:left="1584" w:hanging="1584"/>
      <w:outlineLvl w:val="8"/>
    </w:pPr>
    <w:rPr>
      <w:rFonts w:ascii="Arial" w:eastAsia="Times New Roman" w:hAnsi="Arial" w:cs="Arial"/>
      <w:color w:val="000000"/>
      <w:kern w:val="0"/>
      <w:sz w:val="22"/>
      <w:szCs w:val="22"/>
      <w:u w:color="000000"/>
      <w:lang w:eastAsia="et-EE" w:bidi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umberingSymbols">
    <w:name w:val="Numbering Symbols"/>
    <w:rsid w:val="00D40650"/>
  </w:style>
  <w:style w:type="character" w:customStyle="1" w:styleId="Heading6Char">
    <w:name w:val="Heading 6 Char"/>
    <w:basedOn w:val="DefaultParagraphFont"/>
    <w:link w:val="Heading6"/>
    <w:uiPriority w:val="9"/>
    <w:locked/>
    <w:rsid w:val="00DF44DF"/>
    <w:rPr>
      <w:rFonts w:cs="Times New Roman"/>
      <w:b/>
      <w:bCs/>
      <w:color w:val="000000"/>
      <w:sz w:val="22"/>
      <w:szCs w:val="22"/>
      <w:u w:color="000000"/>
    </w:rPr>
  </w:style>
  <w:style w:type="character" w:customStyle="1" w:styleId="Heading7Char">
    <w:name w:val="Heading 7 Char"/>
    <w:basedOn w:val="DefaultParagraphFont"/>
    <w:link w:val="Heading7"/>
    <w:uiPriority w:val="9"/>
    <w:locked/>
    <w:rsid w:val="00DF44DF"/>
    <w:rPr>
      <w:rFonts w:cs="Times New Roman"/>
      <w:color w:val="000000"/>
      <w:sz w:val="24"/>
      <w:szCs w:val="24"/>
      <w:u w:color="000000"/>
    </w:rPr>
  </w:style>
  <w:style w:type="character" w:customStyle="1" w:styleId="Heading8Char">
    <w:name w:val="Heading 8 Char"/>
    <w:basedOn w:val="DefaultParagraphFont"/>
    <w:link w:val="Heading8"/>
    <w:uiPriority w:val="9"/>
    <w:locked/>
    <w:rsid w:val="00DF44DF"/>
    <w:rPr>
      <w:rFonts w:cs="Times New Roman"/>
      <w:i/>
      <w:iCs/>
      <w:color w:val="000000"/>
      <w:sz w:val="24"/>
      <w:szCs w:val="24"/>
      <w:u w:color="000000"/>
    </w:rPr>
  </w:style>
  <w:style w:type="character" w:customStyle="1" w:styleId="Heading9Char">
    <w:name w:val="Heading 9 Char"/>
    <w:basedOn w:val="DefaultParagraphFont"/>
    <w:link w:val="Heading9"/>
    <w:uiPriority w:val="9"/>
    <w:locked/>
    <w:rsid w:val="00DF44DF"/>
    <w:rPr>
      <w:rFonts w:ascii="Arial" w:hAnsi="Arial" w:cs="Arial"/>
      <w:color w:val="000000"/>
      <w:sz w:val="22"/>
      <w:szCs w:val="22"/>
      <w:u w:color="000000"/>
    </w:rPr>
  </w:style>
  <w:style w:type="character" w:styleId="Hyperlink">
    <w:name w:val="Hyperlink"/>
    <w:basedOn w:val="DefaultParagraphFont"/>
    <w:uiPriority w:val="99"/>
    <w:rsid w:val="00D40650"/>
    <w:rPr>
      <w:rFonts w:cs="Times New Roman"/>
      <w:color w:val="000080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locked/>
    <w:rsid w:val="00DF44DF"/>
    <w:rPr>
      <w:rFonts w:cs="Times New Roman"/>
      <w:b/>
      <w:bCs/>
      <w:i/>
      <w:iCs/>
      <w:color w:val="000000"/>
      <w:sz w:val="26"/>
      <w:szCs w:val="26"/>
      <w:u w:color="000000"/>
    </w:rPr>
  </w:style>
  <w:style w:type="character" w:customStyle="1" w:styleId="Heading4Char">
    <w:name w:val="Heading 4 Char"/>
    <w:basedOn w:val="DefaultParagraphFont"/>
    <w:link w:val="Heading4"/>
    <w:uiPriority w:val="9"/>
    <w:locked/>
    <w:rsid w:val="00DF44DF"/>
    <w:rPr>
      <w:rFonts w:cs="Times New Roman"/>
      <w:b/>
      <w:bCs/>
      <w:color w:val="000000"/>
      <w:sz w:val="28"/>
      <w:szCs w:val="28"/>
      <w:u w:color="000000"/>
    </w:rPr>
  </w:style>
  <w:style w:type="paragraph" w:customStyle="1" w:styleId="Heading">
    <w:name w:val="Heading"/>
    <w:basedOn w:val="Normal"/>
    <w:next w:val="Normal"/>
    <w:rsid w:val="00D40650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Footer">
    <w:name w:val="footer"/>
    <w:basedOn w:val="Normal"/>
    <w:link w:val="FooterChar"/>
    <w:autoRedefine/>
    <w:uiPriority w:val="99"/>
    <w:qFormat/>
    <w:rsid w:val="00BB4BB5"/>
    <w:pPr>
      <w:spacing w:line="240" w:lineRule="auto"/>
      <w:jc w:val="center"/>
    </w:pPr>
    <w:rPr>
      <w:rFonts w:cs="Mangal"/>
      <w:sz w:val="20"/>
    </w:rPr>
  </w:style>
  <w:style w:type="paragraph" w:customStyle="1" w:styleId="TableContents">
    <w:name w:val="Table Contents"/>
    <w:basedOn w:val="Normal"/>
    <w:rsid w:val="00D40650"/>
    <w:pPr>
      <w:suppressLineNumbers/>
    </w:pPr>
  </w:style>
  <w:style w:type="paragraph" w:customStyle="1" w:styleId="TableHeading">
    <w:name w:val="Table Heading"/>
    <w:basedOn w:val="TableContents"/>
    <w:rsid w:val="00D40650"/>
    <w:pPr>
      <w:jc w:val="center"/>
    </w:pPr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locked/>
    <w:rsid w:val="007056E1"/>
    <w:rPr>
      <w:rFonts w:eastAsia="SimSun" w:cs="Mangal"/>
      <w:kern w:val="1"/>
      <w:sz w:val="21"/>
      <w:szCs w:val="21"/>
      <w:lang w:val="x-none" w:eastAsia="zh-CN" w:bidi="hi-IN"/>
    </w:rPr>
  </w:style>
  <w:style w:type="paragraph" w:styleId="List">
    <w:name w:val="List"/>
    <w:basedOn w:val="Normal"/>
    <w:uiPriority w:val="99"/>
    <w:rsid w:val="00546204"/>
    <w:pPr>
      <w:spacing w:after="120"/>
    </w:pPr>
  </w:style>
  <w:style w:type="paragraph" w:styleId="Header">
    <w:name w:val="header"/>
    <w:basedOn w:val="Normal"/>
    <w:link w:val="HeaderChar"/>
    <w:uiPriority w:val="99"/>
    <w:unhideWhenUsed/>
    <w:rsid w:val="007056E1"/>
    <w:pPr>
      <w:tabs>
        <w:tab w:val="center" w:pos="4536"/>
        <w:tab w:val="right" w:pos="9072"/>
      </w:tabs>
      <w:spacing w:line="240" w:lineRule="auto"/>
    </w:pPr>
    <w:rPr>
      <w:rFonts w:cs="Mangal"/>
      <w:szCs w:val="21"/>
    </w:rPr>
  </w:style>
  <w:style w:type="paragraph" w:styleId="List2">
    <w:name w:val="List 2"/>
    <w:basedOn w:val="Normal"/>
    <w:uiPriority w:val="99"/>
    <w:rsid w:val="00DF44DF"/>
    <w:pPr>
      <w:tabs>
        <w:tab w:val="num" w:pos="431"/>
      </w:tabs>
      <w:suppressAutoHyphens w:val="0"/>
      <w:autoSpaceDE w:val="0"/>
      <w:autoSpaceDN w:val="0"/>
      <w:adjustRightInd w:val="0"/>
      <w:spacing w:line="240" w:lineRule="auto"/>
      <w:ind w:left="431" w:hanging="431"/>
    </w:pPr>
    <w:rPr>
      <w:rFonts w:eastAsia="Times New Roman"/>
      <w:color w:val="000000"/>
      <w:kern w:val="0"/>
      <w:u w:color="000000"/>
      <w:lang w:eastAsia="et-EE" w:bidi="ar-SA"/>
    </w:rPr>
  </w:style>
  <w:style w:type="paragraph" w:customStyle="1" w:styleId="Index">
    <w:name w:val="Index"/>
    <w:basedOn w:val="Normal"/>
    <w:rsid w:val="00D40650"/>
    <w:pPr>
      <w:suppressLineNumbers/>
    </w:pPr>
  </w:style>
  <w:style w:type="character" w:customStyle="1" w:styleId="HeaderChar">
    <w:name w:val="Header Char"/>
    <w:basedOn w:val="DefaultParagraphFont"/>
    <w:link w:val="Header"/>
    <w:uiPriority w:val="99"/>
    <w:locked/>
    <w:rsid w:val="007056E1"/>
    <w:rPr>
      <w:rFonts w:eastAsia="SimSun" w:cs="Mangal"/>
      <w:kern w:val="1"/>
      <w:sz w:val="21"/>
      <w:szCs w:val="21"/>
      <w:lang w:val="x-none" w:eastAsia="zh-CN" w:bidi="hi-IN"/>
    </w:rPr>
  </w:style>
  <w:style w:type="paragraph" w:customStyle="1" w:styleId="AK">
    <w:name w:val="AK"/>
    <w:autoRedefine/>
    <w:qFormat/>
    <w:rsid w:val="00991E6B"/>
    <w:pPr>
      <w:keepNext/>
      <w:keepLines/>
      <w:suppressLineNumbers/>
      <w:tabs>
        <w:tab w:val="left" w:pos="1206"/>
      </w:tabs>
    </w:pPr>
    <w:rPr>
      <w:rFonts w:eastAsia="SimSun"/>
      <w:b/>
      <w:bCs/>
      <w:kern w:val="1"/>
      <w:lang w:eastAsia="zh-CN" w:bidi="hi-IN"/>
    </w:rPr>
  </w:style>
  <w:style w:type="paragraph" w:customStyle="1" w:styleId="Adressaat">
    <w:name w:val="Adressaat"/>
    <w:autoRedefine/>
    <w:qFormat/>
    <w:rsid w:val="006724D7"/>
    <w:rPr>
      <w:color w:val="2D2C2D"/>
      <w:sz w:val="24"/>
      <w:szCs w:val="24"/>
      <w:shd w:val="clear" w:color="auto" w:fill="FFFFFF"/>
    </w:rPr>
  </w:style>
  <w:style w:type="paragraph" w:styleId="Title">
    <w:name w:val="Title"/>
    <w:basedOn w:val="Normal"/>
    <w:link w:val="TitleChar"/>
    <w:autoRedefine/>
    <w:uiPriority w:val="10"/>
    <w:qFormat/>
    <w:rsid w:val="00177614"/>
    <w:pPr>
      <w:widowControl/>
      <w:suppressAutoHyphens w:val="0"/>
      <w:spacing w:line="240" w:lineRule="auto"/>
      <w:ind w:right="4818"/>
      <w:jc w:val="left"/>
    </w:pPr>
    <w:rPr>
      <w:b/>
    </w:rPr>
  </w:style>
  <w:style w:type="paragraph" w:customStyle="1" w:styleId="Snum">
    <w:name w:val="Sõnum"/>
    <w:autoRedefine/>
    <w:qFormat/>
    <w:rsid w:val="00A175F2"/>
    <w:pPr>
      <w:tabs>
        <w:tab w:val="left" w:pos="5670"/>
      </w:tabs>
      <w:jc w:val="both"/>
    </w:pPr>
    <w:rPr>
      <w:rFonts w:eastAsia="SimSun" w:cs="Mangal"/>
      <w:kern w:val="1"/>
      <w:sz w:val="24"/>
      <w:szCs w:val="24"/>
      <w:lang w:eastAsia="zh-CN" w:bidi="hi-IN"/>
    </w:rPr>
  </w:style>
  <w:style w:type="character" w:customStyle="1" w:styleId="TitleChar">
    <w:name w:val="Title Char"/>
    <w:basedOn w:val="DefaultParagraphFont"/>
    <w:link w:val="Title"/>
    <w:uiPriority w:val="10"/>
    <w:locked/>
    <w:rPr>
      <w:rFonts w:asciiTheme="majorHAnsi" w:eastAsiaTheme="majorEastAsia" w:hAnsiTheme="majorHAnsi" w:cs="Mangal"/>
      <w:b/>
      <w:bCs/>
      <w:kern w:val="28"/>
      <w:sz w:val="29"/>
      <w:szCs w:val="29"/>
      <w:lang w:val="x-none" w:eastAsia="zh-CN"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01AC"/>
    <w:pPr>
      <w:spacing w:line="240" w:lineRule="auto"/>
    </w:pPr>
    <w:rPr>
      <w:rFonts w:ascii="Tahoma" w:hAnsi="Tahoma" w:cs="Mangal"/>
      <w:sz w:val="16"/>
      <w:szCs w:val="14"/>
    </w:rPr>
  </w:style>
  <w:style w:type="character" w:styleId="CommentReference">
    <w:name w:val="annotation reference"/>
    <w:basedOn w:val="DefaultParagraphFont"/>
    <w:uiPriority w:val="99"/>
    <w:rsid w:val="00C11777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C11777"/>
    <w:pPr>
      <w:spacing w:line="240" w:lineRule="auto"/>
    </w:pPr>
    <w:rPr>
      <w:rFonts w:cs="Mangal"/>
      <w:sz w:val="20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C11777"/>
    <w:rPr>
      <w:b/>
      <w:bCs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A01AC"/>
    <w:rPr>
      <w:rFonts w:ascii="Tahoma" w:eastAsia="SimSun" w:hAnsi="Tahoma" w:cs="Mangal"/>
      <w:kern w:val="1"/>
      <w:sz w:val="14"/>
      <w:szCs w:val="14"/>
      <w:lang w:val="x-none" w:eastAsia="zh-CN" w:bidi="hi-IN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C11777"/>
    <w:rPr>
      <w:rFonts w:eastAsia="SimSun" w:cs="Mangal"/>
      <w:kern w:val="1"/>
      <w:sz w:val="18"/>
      <w:szCs w:val="18"/>
      <w:lang w:val="x-none" w:eastAsia="zh-CN" w:bidi="hi-IN"/>
    </w:rPr>
  </w:style>
  <w:style w:type="paragraph" w:styleId="NoSpacing">
    <w:name w:val="No Spacing"/>
    <w:uiPriority w:val="1"/>
    <w:qFormat/>
    <w:rsid w:val="00802550"/>
    <w:rPr>
      <w:rFonts w:ascii="Calibri" w:hAnsi="Calibri"/>
      <w:sz w:val="22"/>
      <w:szCs w:val="22"/>
      <w:lang w:eastAsia="en-US"/>
    </w:rPr>
  </w:style>
  <w:style w:type="paragraph" w:styleId="BodyText">
    <w:name w:val="Body Text"/>
    <w:basedOn w:val="Normal"/>
    <w:link w:val="BodyTextChar"/>
    <w:uiPriority w:val="99"/>
    <w:rsid w:val="00A82E9B"/>
    <w:pPr>
      <w:widowControl/>
      <w:suppressAutoHyphens w:val="0"/>
      <w:spacing w:after="220" w:line="220" w:lineRule="atLeast"/>
    </w:pPr>
    <w:rPr>
      <w:rFonts w:eastAsiaTheme="minorEastAsia"/>
      <w:spacing w:val="-5"/>
      <w:kern w:val="0"/>
      <w:lang w:eastAsia="en-US" w:bidi="ar-SA"/>
    </w:rPr>
  </w:style>
  <w:style w:type="paragraph" w:customStyle="1" w:styleId="Default">
    <w:name w:val="Default"/>
    <w:rsid w:val="004355D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C11777"/>
    <w:rPr>
      <w:rFonts w:eastAsia="SimSun" w:cs="Mangal"/>
      <w:b/>
      <w:bCs/>
      <w:kern w:val="1"/>
      <w:sz w:val="18"/>
      <w:szCs w:val="18"/>
      <w:lang w:val="x-none" w:eastAsia="zh-CN" w:bidi="hi-IN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A82E9B"/>
    <w:rPr>
      <w:rFonts w:eastAsiaTheme="minorEastAsia" w:cs="Times New Roman"/>
      <w:spacing w:val="-5"/>
      <w:sz w:val="24"/>
      <w:szCs w:val="24"/>
      <w:lang w:val="x-none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395F"/>
    <w:rPr>
      <w:rFonts w:asciiTheme="majorHAnsi" w:eastAsiaTheme="majorEastAsia" w:hAnsiTheme="majorHAnsi" w:cs="Mangal"/>
      <w:color w:val="243F60" w:themeColor="accent1" w:themeShade="7F"/>
      <w:kern w:val="1"/>
      <w:sz w:val="24"/>
      <w:szCs w:val="21"/>
      <w:lang w:eastAsia="zh-CN" w:bidi="hi-IN"/>
    </w:rPr>
  </w:style>
  <w:style w:type="paragraph" w:styleId="NormalWeb">
    <w:name w:val="Normal (Web)"/>
    <w:basedOn w:val="Normal"/>
    <w:uiPriority w:val="99"/>
    <w:unhideWhenUsed/>
    <w:rsid w:val="006E4D57"/>
    <w:pPr>
      <w:widowControl/>
      <w:suppressAutoHyphens w:val="0"/>
      <w:spacing w:before="100" w:beforeAutospacing="1" w:after="100" w:afterAutospacing="1" w:line="240" w:lineRule="auto"/>
      <w:jc w:val="left"/>
    </w:pPr>
    <w:rPr>
      <w:rFonts w:eastAsia="Times New Roman"/>
      <w:kern w:val="0"/>
      <w:lang w:eastAsia="et-EE" w:bidi="ar-SA"/>
    </w:rPr>
  </w:style>
  <w:style w:type="character" w:styleId="Strong">
    <w:name w:val="Strong"/>
    <w:basedOn w:val="DefaultParagraphFont"/>
    <w:uiPriority w:val="22"/>
    <w:qFormat/>
    <w:rsid w:val="006E4D57"/>
    <w:rPr>
      <w:b/>
      <w:bCs/>
    </w:rPr>
  </w:style>
  <w:style w:type="character" w:styleId="Emphasis">
    <w:name w:val="Emphasis"/>
    <w:basedOn w:val="DefaultParagraphFont"/>
    <w:uiPriority w:val="20"/>
    <w:qFormat/>
    <w:rsid w:val="006E4D57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E448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81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07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43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3515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5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5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5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5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5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5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5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5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GertU\Desktop\Uued%20veebi\kirjaplan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10C12BC9-AFF2-4C37-BC0B-7161A67FCB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kirjaplank.dotx</Template>
  <TotalTime>1</TotalTime>
  <Pages>2</Pages>
  <Words>292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PPA</Company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Gert Uiboaed</dc:creator>
  <cp:keywords/>
  <dc:description/>
  <cp:lastModifiedBy>Jana Aguraiuja</cp:lastModifiedBy>
  <cp:revision>2</cp:revision>
  <cp:lastPrinted>2014-04-03T10:06:00Z</cp:lastPrinted>
  <dcterms:created xsi:type="dcterms:W3CDTF">2026-05-03T15:47:00Z</dcterms:created>
  <dcterms:modified xsi:type="dcterms:W3CDTF">2026-05-03T15:47:00Z</dcterms:modified>
</cp:coreProperties>
</file>